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268" w:type="dxa"/>
        <w:tblInd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708"/>
        <w:gridCol w:w="709"/>
      </w:tblGrid>
      <w:tr w:rsidR="004A6AA8" w:rsidRPr="00B11A6E" w14:paraId="6D06DAC8" w14:textId="77777777" w:rsidTr="0069492A">
        <w:trPr>
          <w:trHeight w:val="794"/>
        </w:trPr>
        <w:tc>
          <w:tcPr>
            <w:tcW w:w="851" w:type="dxa"/>
            <w:vAlign w:val="center"/>
          </w:tcPr>
          <w:p w14:paraId="448EC3C2" w14:textId="77777777" w:rsidR="004A6AA8" w:rsidRPr="007D2C95" w:rsidRDefault="004A6AA8" w:rsidP="0069492A">
            <w:pPr>
              <w:pStyle w:val="SemEspaamento"/>
              <w:rPr>
                <w:rFonts w:ascii="Arial" w:hAnsi="Arial" w:cs="Arial"/>
                <w:sz w:val="18"/>
                <w:szCs w:val="18"/>
              </w:rPr>
            </w:pPr>
            <w:r w:rsidRPr="007D2C95">
              <w:rPr>
                <w:rFonts w:ascii="Arial" w:hAnsi="Arial" w:cs="Arial"/>
                <w:sz w:val="18"/>
                <w:szCs w:val="18"/>
              </w:rPr>
              <w:t>Folhas</w:t>
            </w:r>
          </w:p>
          <w:p w14:paraId="33F8D18E" w14:textId="77777777" w:rsidR="004A6AA8" w:rsidRPr="00B11A6E" w:rsidRDefault="004A6AA8" w:rsidP="0069492A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7D2C95">
              <w:rPr>
                <w:rFonts w:ascii="Arial" w:hAnsi="Arial" w:cs="Arial"/>
                <w:sz w:val="18"/>
                <w:szCs w:val="18"/>
              </w:rPr>
              <w:t>Rubricas</w:t>
            </w:r>
          </w:p>
        </w:tc>
        <w:tc>
          <w:tcPr>
            <w:tcW w:w="708" w:type="dxa"/>
            <w:vAlign w:val="center"/>
          </w:tcPr>
          <w:p w14:paraId="6B8BF386" w14:textId="77777777" w:rsidR="004A6AA8" w:rsidRPr="00B11A6E" w:rsidRDefault="004A6AA8" w:rsidP="0069492A">
            <w:pPr>
              <w:rPr>
                <w:rFonts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730A4BB2" w14:textId="77777777" w:rsidR="004A6AA8" w:rsidRPr="00B11A6E" w:rsidRDefault="004A6AA8" w:rsidP="0069492A">
            <w:pPr>
              <w:rPr>
                <w:rFonts w:cs="Arial"/>
                <w:sz w:val="20"/>
              </w:rPr>
            </w:pPr>
          </w:p>
        </w:tc>
      </w:tr>
    </w:tbl>
    <w:p w14:paraId="12691C63" w14:textId="4C0DE02C" w:rsidR="00003D4F" w:rsidRPr="00B11A6E" w:rsidRDefault="006A0406" w:rsidP="00003D4F">
      <w:pPr>
        <w:pStyle w:val="Ttulo"/>
        <w:jc w:val="left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3CECCC" wp14:editId="196C4C61">
            <wp:simplePos x="0" y="0"/>
            <wp:positionH relativeFrom="column">
              <wp:posOffset>-141605</wp:posOffset>
            </wp:positionH>
            <wp:positionV relativeFrom="paragraph">
              <wp:posOffset>111125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572B8A9" w14:textId="77777777" w:rsidR="00003D4F" w:rsidRPr="00B11A6E" w:rsidRDefault="00003D4F" w:rsidP="008A68E2">
      <w:pPr>
        <w:pStyle w:val="Ttulo"/>
        <w:rPr>
          <w:rFonts w:ascii="Arial" w:hAnsi="Arial" w:cs="Arial"/>
          <w:i w:val="0"/>
          <w:sz w:val="20"/>
        </w:rPr>
      </w:pPr>
    </w:p>
    <w:p w14:paraId="7D231C28" w14:textId="4BAD2268" w:rsidR="00C0606D" w:rsidRPr="006A0406" w:rsidRDefault="00C0606D" w:rsidP="008A68E2">
      <w:pPr>
        <w:pStyle w:val="Ttulo"/>
        <w:rPr>
          <w:rFonts w:ascii="Arial" w:hAnsi="Arial" w:cs="Arial"/>
          <w:i w:val="0"/>
          <w:sz w:val="32"/>
          <w:szCs w:val="32"/>
        </w:rPr>
      </w:pPr>
      <w:r w:rsidRPr="006A0406">
        <w:rPr>
          <w:rFonts w:ascii="Arial" w:hAnsi="Arial" w:cs="Arial"/>
          <w:i w:val="0"/>
          <w:sz w:val="32"/>
          <w:szCs w:val="32"/>
        </w:rPr>
        <w:t>Prefeitura Municipal de Carlópolis</w:t>
      </w:r>
      <w:r w:rsidR="00003D4F" w:rsidRPr="006A0406">
        <w:rPr>
          <w:rFonts w:ascii="Arial" w:hAnsi="Arial" w:cs="Arial"/>
          <w:i w:val="0"/>
          <w:sz w:val="32"/>
          <w:szCs w:val="32"/>
        </w:rPr>
        <w:t xml:space="preserve">        </w:t>
      </w:r>
    </w:p>
    <w:p w14:paraId="46FC38E5" w14:textId="77777777" w:rsidR="00C0606D" w:rsidRPr="006A0406" w:rsidRDefault="00C0606D" w:rsidP="008A68E2">
      <w:pPr>
        <w:pStyle w:val="Ttulo"/>
        <w:rPr>
          <w:rFonts w:ascii="Arial" w:hAnsi="Arial" w:cs="Arial"/>
          <w:b/>
          <w:bCs/>
          <w:i w:val="0"/>
          <w:sz w:val="24"/>
          <w:szCs w:val="24"/>
        </w:rPr>
      </w:pPr>
      <w:r w:rsidRPr="006A0406">
        <w:rPr>
          <w:rFonts w:ascii="Arial" w:hAnsi="Arial" w:cs="Arial"/>
          <w:b/>
          <w:bCs/>
          <w:i w:val="0"/>
          <w:sz w:val="24"/>
          <w:szCs w:val="24"/>
        </w:rPr>
        <w:t>Estado do Paraná</w:t>
      </w:r>
    </w:p>
    <w:p w14:paraId="551F8786" w14:textId="77777777" w:rsidR="00C0606D" w:rsidRPr="006A0406" w:rsidRDefault="00EB7EC1" w:rsidP="008A68E2">
      <w:pPr>
        <w:pStyle w:val="Subttulo"/>
        <w:rPr>
          <w:rFonts w:ascii="Arial" w:hAnsi="Arial" w:cs="Arial"/>
          <w:i w:val="0"/>
          <w:sz w:val="24"/>
          <w:szCs w:val="24"/>
        </w:rPr>
      </w:pPr>
      <w:r w:rsidRPr="006A0406">
        <w:rPr>
          <w:rFonts w:ascii="Arial" w:hAnsi="Arial" w:cs="Arial"/>
          <w:b/>
          <w:bCs/>
          <w:i w:val="0"/>
          <w:sz w:val="24"/>
          <w:szCs w:val="24"/>
        </w:rPr>
        <w:t>E</w:t>
      </w:r>
      <w:r w:rsidR="00C0606D" w:rsidRPr="006A0406">
        <w:rPr>
          <w:rFonts w:ascii="Arial" w:hAnsi="Arial" w:cs="Arial"/>
          <w:b/>
          <w:bCs/>
          <w:i w:val="0"/>
          <w:sz w:val="24"/>
          <w:szCs w:val="24"/>
        </w:rPr>
        <w:t>difício Edwiges Benedito do Amaral</w:t>
      </w:r>
    </w:p>
    <w:p w14:paraId="359F13D2" w14:textId="62295A3A" w:rsidR="00C0606D" w:rsidRPr="00B11A6E" w:rsidRDefault="005E186A" w:rsidP="008A68E2">
      <w:pPr>
        <w:pStyle w:val="Subttulo"/>
        <w:rPr>
          <w:rFonts w:ascii="Arial" w:hAnsi="Arial" w:cs="Arial"/>
          <w:i w:val="0"/>
          <w:sz w:val="20"/>
        </w:rPr>
      </w:pPr>
      <w:hyperlink r:id="rId8" w:history="1">
        <w:r w:rsidR="00C0606D" w:rsidRPr="00B11A6E">
          <w:rPr>
            <w:rStyle w:val="Hyperlink"/>
            <w:rFonts w:ascii="Arial" w:hAnsi="Arial" w:cs="Arial"/>
            <w:sz w:val="20"/>
          </w:rPr>
          <w:t>www.carlopolis.pr.gov.br</w:t>
        </w:r>
      </w:hyperlink>
      <w:r w:rsidR="008A68E2" w:rsidRPr="00B11A6E">
        <w:rPr>
          <w:rFonts w:ascii="Arial" w:hAnsi="Arial" w:cs="Arial"/>
          <w:i w:val="0"/>
          <w:sz w:val="20"/>
        </w:rPr>
        <w:t xml:space="preserve"> - </w:t>
      </w:r>
      <w:r w:rsidR="00773A52" w:rsidRPr="00B11A6E">
        <w:rPr>
          <w:rFonts w:ascii="Arial" w:hAnsi="Arial" w:cs="Arial"/>
          <w:i w:val="0"/>
          <w:sz w:val="20"/>
        </w:rPr>
        <w:t>E</w:t>
      </w:r>
      <w:r w:rsidR="008A68E2" w:rsidRPr="00B11A6E">
        <w:rPr>
          <w:rFonts w:ascii="Arial" w:hAnsi="Arial" w:cs="Arial"/>
          <w:i w:val="0"/>
          <w:sz w:val="20"/>
        </w:rPr>
        <w:t>-mail:</w:t>
      </w:r>
      <w:r w:rsidR="006A0406">
        <w:rPr>
          <w:rFonts w:ascii="Arial" w:hAnsi="Arial" w:cs="Arial"/>
          <w:i w:val="0"/>
          <w:sz w:val="20"/>
        </w:rPr>
        <w:t xml:space="preserve"> </w:t>
      </w:r>
      <w:hyperlink r:id="rId9" w:history="1">
        <w:r w:rsidR="006A0406" w:rsidRPr="00A0236B">
          <w:rPr>
            <w:rStyle w:val="Hyperlink"/>
            <w:rFonts w:ascii="Arial" w:hAnsi="Arial" w:cs="Arial"/>
            <w:i w:val="0"/>
            <w:sz w:val="20"/>
          </w:rPr>
          <w:t>licitacoes2@carlopolis.pr.gov.br</w:t>
        </w:r>
      </w:hyperlink>
      <w:r w:rsidR="006A0406">
        <w:rPr>
          <w:rFonts w:ascii="Arial" w:hAnsi="Arial" w:cs="Arial"/>
          <w:i w:val="0"/>
          <w:sz w:val="20"/>
        </w:rPr>
        <w:t xml:space="preserve"> </w:t>
      </w:r>
    </w:p>
    <w:p w14:paraId="32C82799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43A3D6EC" w14:textId="77777777" w:rsidR="003907E7" w:rsidRPr="00B11A6E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F78FA5E" w14:textId="77777777" w:rsidR="00E63CF2" w:rsidRDefault="00E63CF2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</w:p>
    <w:p w14:paraId="03E147C4" w14:textId="77777777" w:rsidR="006A0406" w:rsidRPr="006A0406" w:rsidRDefault="006A0406" w:rsidP="006A0406"/>
    <w:p w14:paraId="5F29D1CC" w14:textId="6F7B76CF" w:rsidR="00E63CF2" w:rsidRPr="00270D31" w:rsidRDefault="00095728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r w:rsidRPr="00270D31">
        <w:rPr>
          <w:rFonts w:cs="Arial"/>
          <w:sz w:val="20"/>
        </w:rPr>
        <w:t>AVISO DE LICITAÇÃO</w:t>
      </w:r>
    </w:p>
    <w:p w14:paraId="07D4FBB8" w14:textId="77777777" w:rsidR="001F39A0" w:rsidRPr="00270D31" w:rsidRDefault="001F39A0" w:rsidP="001F39A0">
      <w:pPr>
        <w:rPr>
          <w:rFonts w:cs="Arial"/>
          <w:sz w:val="20"/>
        </w:rPr>
      </w:pPr>
    </w:p>
    <w:p w14:paraId="1AC0A6CF" w14:textId="77777777" w:rsidR="001F39A0" w:rsidRPr="00270D31" w:rsidRDefault="001F39A0" w:rsidP="001F39A0">
      <w:pPr>
        <w:rPr>
          <w:rFonts w:cs="Arial"/>
          <w:sz w:val="20"/>
        </w:rPr>
      </w:pPr>
    </w:p>
    <w:p w14:paraId="62625D71" w14:textId="6BBAE64E" w:rsidR="00E63CF2" w:rsidRPr="00270D31" w:rsidRDefault="00270D31" w:rsidP="00E63CF2">
      <w:pPr>
        <w:pStyle w:val="Ttulo1"/>
        <w:spacing w:line="240" w:lineRule="auto"/>
        <w:ind w:right="47"/>
        <w:rPr>
          <w:rFonts w:cs="Arial"/>
          <w:b w:val="0"/>
          <w:bCs w:val="0"/>
          <w:color w:val="000000" w:themeColor="text1"/>
          <w:sz w:val="20"/>
        </w:rPr>
      </w:pPr>
      <w:r w:rsidRPr="00270D31">
        <w:rPr>
          <w:rFonts w:cs="Arial"/>
          <w:color w:val="000000" w:themeColor="text1"/>
          <w:sz w:val="20"/>
        </w:rPr>
        <w:t>MODALIDADE:</w:t>
      </w:r>
      <w:r w:rsidRPr="00270D31">
        <w:rPr>
          <w:rFonts w:cs="Arial"/>
          <w:b w:val="0"/>
          <w:bCs w:val="0"/>
          <w:color w:val="000000" w:themeColor="text1"/>
          <w:sz w:val="20"/>
        </w:rPr>
        <w:t xml:space="preserve"> </w:t>
      </w:r>
      <w:r w:rsidR="006E2BED" w:rsidRPr="00270D31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270D31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Modalidade  \* MERGEFORMAT </w:instrText>
      </w:r>
      <w:r w:rsidR="006E2BED" w:rsidRPr="00270D31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270D31">
        <w:rPr>
          <w:rFonts w:cs="Arial"/>
          <w:b w:val="0"/>
          <w:bCs w:val="0"/>
          <w:noProof/>
          <w:color w:val="000000" w:themeColor="text1"/>
          <w:sz w:val="20"/>
        </w:rPr>
        <w:t>PREGÃO</w:t>
      </w:r>
      <w:r w:rsidR="006E2BED" w:rsidRPr="00270D31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270D31">
        <w:rPr>
          <w:rFonts w:cs="Arial"/>
          <w:b w:val="0"/>
          <w:bCs w:val="0"/>
          <w:color w:val="000000" w:themeColor="text1"/>
          <w:sz w:val="20"/>
        </w:rPr>
        <w:t xml:space="preserve"> </w:t>
      </w:r>
      <w:r w:rsidR="006E2BED" w:rsidRPr="00270D31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270D31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Natureza_Procedimento  \* MERGEFORMAT </w:instrText>
      </w:r>
      <w:r w:rsidR="006E2BED" w:rsidRPr="00270D31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270D31">
        <w:rPr>
          <w:rFonts w:cs="Arial"/>
          <w:b w:val="0"/>
          <w:bCs w:val="0"/>
          <w:noProof/>
          <w:color w:val="000000" w:themeColor="text1"/>
          <w:sz w:val="20"/>
        </w:rPr>
        <w:t>ELETRÔNICO</w:t>
      </w:r>
      <w:r w:rsidR="006E2BED" w:rsidRPr="00270D31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270D31">
        <w:rPr>
          <w:rFonts w:cs="Arial"/>
          <w:b w:val="0"/>
          <w:bCs w:val="0"/>
          <w:color w:val="000000" w:themeColor="text1"/>
          <w:sz w:val="20"/>
        </w:rPr>
        <w:t xml:space="preserve"> Nº 0</w:t>
      </w:r>
      <w:r w:rsidR="006E2BED" w:rsidRPr="00270D31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270D31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Número_Licitação  \* MERGEFORMAT </w:instrText>
      </w:r>
      <w:r w:rsidR="006E2BED" w:rsidRPr="00270D31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270D31">
        <w:rPr>
          <w:rFonts w:cs="Arial"/>
          <w:b w:val="0"/>
          <w:bCs w:val="0"/>
          <w:noProof/>
          <w:color w:val="000000" w:themeColor="text1"/>
          <w:sz w:val="20"/>
        </w:rPr>
        <w:t>4</w:t>
      </w:r>
      <w:r w:rsidR="006E2BED" w:rsidRPr="00270D31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270D31">
        <w:rPr>
          <w:rFonts w:cs="Arial"/>
          <w:b w:val="0"/>
          <w:bCs w:val="0"/>
          <w:color w:val="000000" w:themeColor="text1"/>
          <w:sz w:val="20"/>
        </w:rPr>
        <w:t>/</w:t>
      </w:r>
      <w:r w:rsidR="006E2BED" w:rsidRPr="00270D31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270D31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Ano_Licitação  \* MERGEFORMAT </w:instrText>
      </w:r>
      <w:r w:rsidR="006E2BED" w:rsidRPr="00270D31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270D31">
        <w:rPr>
          <w:rFonts w:cs="Arial"/>
          <w:b w:val="0"/>
          <w:bCs w:val="0"/>
          <w:noProof/>
          <w:color w:val="000000" w:themeColor="text1"/>
          <w:sz w:val="20"/>
        </w:rPr>
        <w:t>2026</w:t>
      </w:r>
      <w:r w:rsidR="006E2BED" w:rsidRPr="00270D31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</w:p>
    <w:p w14:paraId="72A7AC30" w14:textId="70369FF9" w:rsidR="00E63CF2" w:rsidRPr="00270D31" w:rsidRDefault="00270D31" w:rsidP="00E63CF2">
      <w:pPr>
        <w:pStyle w:val="Ttulo1"/>
        <w:spacing w:line="240" w:lineRule="auto"/>
        <w:ind w:right="47"/>
        <w:rPr>
          <w:rFonts w:cs="Arial"/>
          <w:b w:val="0"/>
          <w:bCs w:val="0"/>
          <w:color w:val="000000" w:themeColor="text1"/>
          <w:sz w:val="20"/>
        </w:rPr>
      </w:pPr>
      <w:r w:rsidRPr="00270D31">
        <w:rPr>
          <w:rFonts w:cs="Arial"/>
          <w:color w:val="000000" w:themeColor="text1"/>
          <w:sz w:val="20"/>
        </w:rPr>
        <w:t>PROCESSO:</w:t>
      </w:r>
      <w:r w:rsidRPr="00270D31">
        <w:rPr>
          <w:rFonts w:cs="Arial"/>
          <w:b w:val="0"/>
          <w:bCs w:val="0"/>
          <w:color w:val="000000" w:themeColor="text1"/>
          <w:sz w:val="20"/>
        </w:rPr>
        <w:t xml:space="preserve"> Nº </w:t>
      </w:r>
      <w:r w:rsidR="006E2BED" w:rsidRPr="00270D31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270D31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Número_Processo  \* MERGEFORMAT </w:instrText>
      </w:r>
      <w:r w:rsidR="006E2BED" w:rsidRPr="00270D31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270D31">
        <w:rPr>
          <w:rFonts w:cs="Arial"/>
          <w:b w:val="0"/>
          <w:bCs w:val="0"/>
          <w:noProof/>
          <w:color w:val="000000" w:themeColor="text1"/>
          <w:sz w:val="20"/>
        </w:rPr>
        <w:t>21</w:t>
      </w:r>
      <w:r w:rsidR="006E2BED" w:rsidRPr="00270D31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270D31">
        <w:rPr>
          <w:rFonts w:cs="Arial"/>
          <w:b w:val="0"/>
          <w:bCs w:val="0"/>
          <w:color w:val="000000" w:themeColor="text1"/>
          <w:sz w:val="20"/>
        </w:rPr>
        <w:t>/</w:t>
      </w:r>
      <w:r w:rsidR="006E2BED" w:rsidRPr="00270D31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270D31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Ano_Processo  \* MERGEFORMAT </w:instrText>
      </w:r>
      <w:r w:rsidR="006E2BED" w:rsidRPr="00270D31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270D31">
        <w:rPr>
          <w:rFonts w:cs="Arial"/>
          <w:b w:val="0"/>
          <w:bCs w:val="0"/>
          <w:noProof/>
          <w:color w:val="000000" w:themeColor="text1"/>
          <w:sz w:val="20"/>
        </w:rPr>
        <w:t>2026</w:t>
      </w:r>
      <w:r w:rsidR="006E2BED" w:rsidRPr="00270D31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</w:p>
    <w:p w14:paraId="25859C1C" w14:textId="262779F0" w:rsidR="00E63CF2" w:rsidRPr="00270D31" w:rsidRDefault="00270D31" w:rsidP="00E63CF2">
      <w:pPr>
        <w:ind w:right="46"/>
        <w:jc w:val="both"/>
        <w:rPr>
          <w:rFonts w:cs="Arial"/>
          <w:color w:val="000000" w:themeColor="text1"/>
          <w:sz w:val="20"/>
        </w:rPr>
      </w:pPr>
      <w:r w:rsidRPr="00270D31">
        <w:rPr>
          <w:rFonts w:cs="Arial"/>
          <w:b/>
          <w:bCs/>
          <w:color w:val="000000" w:themeColor="text1"/>
          <w:sz w:val="20"/>
        </w:rPr>
        <w:t>TIPO:</w:t>
      </w:r>
      <w:r w:rsidRPr="00270D31">
        <w:rPr>
          <w:rFonts w:cs="Arial"/>
          <w:color w:val="000000" w:themeColor="text1"/>
          <w:sz w:val="20"/>
        </w:rPr>
        <w:t xml:space="preserve"> </w:t>
      </w:r>
      <w:r w:rsidR="006E2BED" w:rsidRPr="00270D31">
        <w:rPr>
          <w:rFonts w:cs="Arial"/>
          <w:noProof/>
          <w:color w:val="000000" w:themeColor="text1"/>
          <w:sz w:val="20"/>
        </w:rPr>
        <w:fldChar w:fldCharType="begin"/>
      </w:r>
      <w:r w:rsidR="006E2BED" w:rsidRPr="00270D31">
        <w:rPr>
          <w:rFonts w:cs="Arial"/>
          <w:noProof/>
          <w:color w:val="000000" w:themeColor="text1"/>
          <w:sz w:val="20"/>
        </w:rPr>
        <w:instrText xml:space="preserve"> MERGEFIELD  Tipo_Julgamento  \* MERGEFORMAT </w:instrText>
      </w:r>
      <w:r w:rsidR="006E2BED" w:rsidRPr="00270D31">
        <w:rPr>
          <w:rFonts w:cs="Arial"/>
          <w:noProof/>
          <w:color w:val="000000" w:themeColor="text1"/>
          <w:sz w:val="20"/>
        </w:rPr>
        <w:fldChar w:fldCharType="separate"/>
      </w:r>
      <w:r w:rsidRPr="00270D31">
        <w:rPr>
          <w:rFonts w:cs="Arial"/>
          <w:noProof/>
          <w:color w:val="000000" w:themeColor="text1"/>
          <w:sz w:val="20"/>
        </w:rPr>
        <w:t xml:space="preserve">MAIOR LANCE </w:t>
      </w:r>
      <w:r w:rsidR="006E2BED" w:rsidRPr="00270D31">
        <w:rPr>
          <w:rFonts w:cs="Arial"/>
          <w:noProof/>
          <w:color w:val="000000" w:themeColor="text1"/>
          <w:sz w:val="20"/>
        </w:rPr>
        <w:fldChar w:fldCharType="end"/>
      </w:r>
      <w:r w:rsidR="005E186A">
        <w:rPr>
          <w:rFonts w:cs="Arial"/>
          <w:noProof/>
          <w:color w:val="000000" w:themeColor="text1"/>
          <w:sz w:val="20"/>
        </w:rPr>
        <w:t>OU OFERTA</w:t>
      </w:r>
    </w:p>
    <w:p w14:paraId="3A22DA3F" w14:textId="77777777" w:rsidR="003E600B" w:rsidRPr="00270D31" w:rsidRDefault="003E600B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661B8185" w14:textId="77777777" w:rsidR="00756199" w:rsidRPr="00270D31" w:rsidRDefault="00756199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4844B4F7" w14:textId="0C47E043" w:rsidR="00E63CF2" w:rsidRPr="00270D31" w:rsidRDefault="00E63CF2" w:rsidP="00E63CF2">
      <w:pPr>
        <w:jc w:val="both"/>
        <w:rPr>
          <w:rFonts w:cs="Arial"/>
          <w:color w:val="000000" w:themeColor="text1"/>
          <w:sz w:val="20"/>
        </w:rPr>
      </w:pPr>
      <w:r w:rsidRPr="00270D31">
        <w:rPr>
          <w:rFonts w:cs="Arial"/>
          <w:color w:val="000000" w:themeColor="text1"/>
          <w:sz w:val="20"/>
        </w:rPr>
        <w:t xml:space="preserve">O Município de Carlópolis, Estado do Paraná, torna público que fará realizar licitação na modalidade </w:t>
      </w:r>
      <w:r w:rsidR="003B0982" w:rsidRPr="00270D31">
        <w:rPr>
          <w:rFonts w:cs="Arial"/>
          <w:noProof/>
          <w:color w:val="000000" w:themeColor="text1"/>
          <w:sz w:val="20"/>
        </w:rPr>
        <w:t>Pregão</w:t>
      </w:r>
      <w:r w:rsidR="000F37C6" w:rsidRPr="00270D31">
        <w:rPr>
          <w:rFonts w:cs="Arial"/>
          <w:color w:val="000000" w:themeColor="text1"/>
          <w:sz w:val="20"/>
        </w:rPr>
        <w:t xml:space="preserve"> </w:t>
      </w:r>
      <w:r w:rsidR="006E2BED" w:rsidRPr="00270D31">
        <w:rPr>
          <w:rFonts w:cs="Arial"/>
          <w:noProof/>
          <w:color w:val="000000" w:themeColor="text1"/>
          <w:sz w:val="20"/>
        </w:rPr>
        <w:fldChar w:fldCharType="begin"/>
      </w:r>
      <w:r w:rsidR="006E2BED" w:rsidRPr="00270D31">
        <w:rPr>
          <w:rFonts w:cs="Arial"/>
          <w:noProof/>
          <w:color w:val="000000" w:themeColor="text1"/>
          <w:sz w:val="20"/>
        </w:rPr>
        <w:instrText xml:space="preserve"> MERGEFIELD  Natureza_Procedimento  \* MERGEFORMAT </w:instrText>
      </w:r>
      <w:r w:rsidR="006E2BED" w:rsidRPr="00270D31">
        <w:rPr>
          <w:rFonts w:cs="Arial"/>
          <w:noProof/>
          <w:color w:val="000000" w:themeColor="text1"/>
          <w:sz w:val="20"/>
        </w:rPr>
        <w:fldChar w:fldCharType="separate"/>
      </w:r>
      <w:r w:rsidR="005E7FCA" w:rsidRPr="00270D31">
        <w:rPr>
          <w:rFonts w:cs="Arial"/>
          <w:noProof/>
          <w:color w:val="000000" w:themeColor="text1"/>
          <w:sz w:val="20"/>
        </w:rPr>
        <w:t>Eletrônico</w:t>
      </w:r>
      <w:r w:rsidR="006E2BED" w:rsidRPr="00270D31">
        <w:rPr>
          <w:rFonts w:cs="Arial"/>
          <w:noProof/>
          <w:color w:val="000000" w:themeColor="text1"/>
          <w:sz w:val="20"/>
        </w:rPr>
        <w:fldChar w:fldCharType="end"/>
      </w:r>
      <w:r w:rsidRPr="00270D31">
        <w:rPr>
          <w:rFonts w:cs="Arial"/>
          <w:color w:val="000000" w:themeColor="text1"/>
          <w:sz w:val="20"/>
        </w:rPr>
        <w:t>,</w:t>
      </w:r>
      <w:r w:rsidR="002E40A7" w:rsidRPr="00270D31">
        <w:rPr>
          <w:rFonts w:cs="Arial"/>
          <w:color w:val="000000" w:themeColor="text1"/>
          <w:sz w:val="20"/>
        </w:rPr>
        <w:t xml:space="preserve"> </w:t>
      </w:r>
      <w:r w:rsidR="00C90DC5">
        <w:rPr>
          <w:rFonts w:cs="Arial"/>
          <w:noProof/>
          <w:color w:val="000000" w:themeColor="text1"/>
          <w:sz w:val="20"/>
        </w:rPr>
        <w:t>Maior Lance</w:t>
      </w:r>
      <w:r w:rsidR="005E186A">
        <w:rPr>
          <w:rFonts w:cs="Arial"/>
          <w:noProof/>
          <w:color w:val="000000" w:themeColor="text1"/>
          <w:sz w:val="20"/>
        </w:rPr>
        <w:t xml:space="preserve"> ou Oferta</w:t>
      </w:r>
      <w:r w:rsidR="001D6D14" w:rsidRPr="00270D31">
        <w:rPr>
          <w:rFonts w:cs="Arial"/>
          <w:color w:val="000000" w:themeColor="text1"/>
          <w:sz w:val="20"/>
        </w:rPr>
        <w:t>,</w:t>
      </w:r>
      <w:r w:rsidRPr="00270D31">
        <w:rPr>
          <w:rFonts w:cs="Arial"/>
          <w:color w:val="000000" w:themeColor="text1"/>
          <w:sz w:val="20"/>
        </w:rPr>
        <w:t xml:space="preserve"> que tem por objeto a </w:t>
      </w:r>
      <w:r w:rsidR="006E2BED" w:rsidRPr="00270D31">
        <w:rPr>
          <w:rFonts w:cs="Arial"/>
          <w:noProof/>
          <w:color w:val="000000" w:themeColor="text1"/>
          <w:sz w:val="20"/>
        </w:rPr>
        <w:fldChar w:fldCharType="begin"/>
      </w:r>
      <w:r w:rsidR="006E2BED" w:rsidRPr="00270D31">
        <w:rPr>
          <w:rFonts w:cs="Arial"/>
          <w:noProof/>
          <w:color w:val="000000" w:themeColor="text1"/>
          <w:sz w:val="20"/>
        </w:rPr>
        <w:instrText xml:space="preserve"> MERGEFIELD  Objeto  \* MERGEFORMAT </w:instrText>
      </w:r>
      <w:r w:rsidR="006E2BED" w:rsidRPr="00270D31">
        <w:rPr>
          <w:rFonts w:cs="Arial"/>
          <w:noProof/>
          <w:color w:val="000000" w:themeColor="text1"/>
          <w:sz w:val="20"/>
        </w:rPr>
        <w:fldChar w:fldCharType="separate"/>
      </w:r>
      <w:r w:rsidR="005E7FCA" w:rsidRPr="00270D31">
        <w:rPr>
          <w:rFonts w:cs="Arial"/>
          <w:noProof/>
          <w:color w:val="000000" w:themeColor="text1"/>
          <w:sz w:val="20"/>
        </w:rPr>
        <w:t>Permissão de uso de espaço público, a título oneroso, destinado à instalação de barracas e praça de alimentação, objetivando a comercialização de refeições, lanches e exclusividade de bebidas ao público, bar dos camarotes, estacionamento e Parque de Diversões da XV FRUTFEST que ocorrerá nos dias 03, 04, 05, 06 e 07  do mês de setembro de 2026</w:t>
      </w:r>
      <w:r w:rsidR="006E2BED" w:rsidRPr="00270D31">
        <w:rPr>
          <w:rFonts w:cs="Arial"/>
          <w:noProof/>
          <w:color w:val="000000" w:themeColor="text1"/>
          <w:sz w:val="20"/>
        </w:rPr>
        <w:fldChar w:fldCharType="end"/>
      </w:r>
      <w:r w:rsidR="006E73C7" w:rsidRPr="00270D31">
        <w:rPr>
          <w:rFonts w:cs="Arial"/>
          <w:color w:val="000000" w:themeColor="text1"/>
          <w:sz w:val="20"/>
        </w:rPr>
        <w:t xml:space="preserve">, </w:t>
      </w:r>
      <w:r w:rsidRPr="00270D31">
        <w:rPr>
          <w:rFonts w:cs="Arial"/>
          <w:color w:val="000000" w:themeColor="text1"/>
          <w:sz w:val="20"/>
        </w:rPr>
        <w:t>conforme especificações e condições constantes do Edital e seus Anexos.</w:t>
      </w:r>
    </w:p>
    <w:p w14:paraId="45A75400" w14:textId="77777777" w:rsidR="00321F3F" w:rsidRPr="00270D31" w:rsidRDefault="00321F3F" w:rsidP="00E63CF2">
      <w:pPr>
        <w:jc w:val="both"/>
        <w:rPr>
          <w:rFonts w:cs="Arial"/>
          <w:color w:val="000000" w:themeColor="text1"/>
          <w:sz w:val="20"/>
        </w:rPr>
      </w:pPr>
    </w:p>
    <w:p w14:paraId="0EDF45EB" w14:textId="07D90F33" w:rsidR="00BA1A64" w:rsidRPr="00270D31" w:rsidRDefault="00BA1A64" w:rsidP="00E63CF2">
      <w:pPr>
        <w:jc w:val="both"/>
        <w:rPr>
          <w:rFonts w:cs="Arial"/>
          <w:noProof/>
          <w:color w:val="000000" w:themeColor="text1"/>
          <w:sz w:val="20"/>
        </w:rPr>
      </w:pPr>
      <w:r w:rsidRPr="00270D31">
        <w:rPr>
          <w:rFonts w:cs="Arial"/>
          <w:color w:val="000000" w:themeColor="text1"/>
          <w:sz w:val="20"/>
        </w:rPr>
        <w:t>Disponibilidade do edital:</w:t>
      </w:r>
      <w:r w:rsidR="002E40A7" w:rsidRPr="00270D31">
        <w:rPr>
          <w:rFonts w:cs="Arial"/>
          <w:color w:val="000000" w:themeColor="text1"/>
          <w:sz w:val="20"/>
        </w:rPr>
        <w:t xml:space="preserve"> </w:t>
      </w:r>
      <w:r w:rsidR="00321F3F" w:rsidRPr="00270D31">
        <w:rPr>
          <w:rFonts w:cs="Arial"/>
          <w:noProof/>
          <w:color w:val="000000" w:themeColor="text1"/>
          <w:sz w:val="20"/>
        </w:rPr>
        <w:fldChar w:fldCharType="begin"/>
      </w:r>
      <w:r w:rsidR="00321F3F" w:rsidRPr="00270D31">
        <w:rPr>
          <w:rFonts w:cs="Arial"/>
          <w:noProof/>
          <w:color w:val="000000" w:themeColor="text1"/>
          <w:sz w:val="20"/>
        </w:rPr>
        <w:instrText xml:space="preserve"> MERGEFIELD  Data_Edital  \* MERGEFORMAT </w:instrText>
      </w:r>
      <w:r w:rsidR="00321F3F" w:rsidRPr="00270D31">
        <w:rPr>
          <w:rFonts w:cs="Arial"/>
          <w:noProof/>
          <w:color w:val="000000" w:themeColor="text1"/>
          <w:sz w:val="20"/>
        </w:rPr>
        <w:fldChar w:fldCharType="separate"/>
      </w:r>
      <w:r w:rsidR="005E7FCA" w:rsidRPr="00270D31">
        <w:rPr>
          <w:rFonts w:cs="Arial"/>
          <w:noProof/>
          <w:color w:val="000000" w:themeColor="text1"/>
          <w:sz w:val="20"/>
        </w:rPr>
        <w:t>1</w:t>
      </w:r>
      <w:r w:rsidR="00270D31" w:rsidRPr="00270D31">
        <w:rPr>
          <w:rFonts w:cs="Arial"/>
          <w:noProof/>
          <w:color w:val="000000" w:themeColor="text1"/>
          <w:sz w:val="20"/>
        </w:rPr>
        <w:t>9</w:t>
      </w:r>
      <w:r w:rsidR="005E7FCA" w:rsidRPr="00270D31">
        <w:rPr>
          <w:rFonts w:cs="Arial"/>
          <w:noProof/>
          <w:color w:val="000000" w:themeColor="text1"/>
          <w:sz w:val="20"/>
        </w:rPr>
        <w:t xml:space="preserve"> de fevereiro de 2026</w:t>
      </w:r>
      <w:r w:rsidR="00321F3F" w:rsidRPr="00270D31">
        <w:rPr>
          <w:rFonts w:cs="Arial"/>
          <w:noProof/>
          <w:color w:val="000000" w:themeColor="text1"/>
          <w:sz w:val="20"/>
        </w:rPr>
        <w:fldChar w:fldCharType="end"/>
      </w:r>
    </w:p>
    <w:p w14:paraId="5F770C87" w14:textId="77777777" w:rsidR="00321F3F" w:rsidRPr="00270D31" w:rsidRDefault="00321F3F" w:rsidP="00E63CF2">
      <w:pPr>
        <w:jc w:val="both"/>
        <w:rPr>
          <w:rFonts w:cs="Arial"/>
          <w:sz w:val="20"/>
        </w:rPr>
      </w:pPr>
    </w:p>
    <w:p w14:paraId="49C81635" w14:textId="02AEFF21" w:rsidR="00321F3F" w:rsidRPr="00270D31" w:rsidRDefault="00BA1A64" w:rsidP="00BA1A64">
      <w:pPr>
        <w:ind w:right="9"/>
        <w:jc w:val="both"/>
        <w:rPr>
          <w:rFonts w:cs="Arial"/>
          <w:sz w:val="20"/>
          <w:lang w:val="x-none"/>
        </w:rPr>
      </w:pPr>
      <w:r w:rsidRPr="00270D31">
        <w:rPr>
          <w:rFonts w:cs="Arial"/>
          <w:sz w:val="20"/>
        </w:rPr>
        <w:t xml:space="preserve">Início da sessão de disputa de preços: às </w:t>
      </w:r>
      <w:r w:rsidRPr="00270D31">
        <w:rPr>
          <w:rFonts w:cs="Arial"/>
          <w:b/>
          <w:bCs/>
          <w:noProof/>
          <w:sz w:val="20"/>
        </w:rPr>
        <w:fldChar w:fldCharType="begin"/>
      </w:r>
      <w:r w:rsidRPr="00270D31">
        <w:rPr>
          <w:rFonts w:cs="Arial"/>
          <w:b/>
          <w:bCs/>
          <w:noProof/>
          <w:sz w:val="20"/>
        </w:rPr>
        <w:instrText xml:space="preserve"> MERGEFIELD  Horário_Abertura  \* MERGEFORMAT </w:instrText>
      </w:r>
      <w:r w:rsidRPr="00270D31">
        <w:rPr>
          <w:rFonts w:cs="Arial"/>
          <w:b/>
          <w:bCs/>
          <w:noProof/>
          <w:sz w:val="20"/>
        </w:rPr>
        <w:fldChar w:fldCharType="separate"/>
      </w:r>
      <w:r w:rsidR="005E7FCA" w:rsidRPr="00270D31">
        <w:rPr>
          <w:rFonts w:cs="Arial"/>
          <w:b/>
          <w:bCs/>
          <w:noProof/>
          <w:sz w:val="20"/>
        </w:rPr>
        <w:t>08:30</w:t>
      </w:r>
      <w:r w:rsidRPr="00270D31">
        <w:rPr>
          <w:rFonts w:cs="Arial"/>
          <w:b/>
          <w:bCs/>
          <w:noProof/>
          <w:sz w:val="20"/>
        </w:rPr>
        <w:fldChar w:fldCharType="end"/>
      </w:r>
      <w:r w:rsidRPr="00270D31">
        <w:rPr>
          <w:rFonts w:cs="Arial"/>
          <w:b/>
          <w:bCs/>
          <w:noProof/>
          <w:sz w:val="20"/>
        </w:rPr>
        <w:t>min</w:t>
      </w:r>
      <w:r w:rsidRPr="00270D31">
        <w:rPr>
          <w:rFonts w:cs="Arial"/>
          <w:b/>
          <w:bCs/>
          <w:sz w:val="20"/>
        </w:rPr>
        <w:t xml:space="preserve"> do dia</w:t>
      </w:r>
      <w:r w:rsidR="002E40A7" w:rsidRPr="00270D31">
        <w:rPr>
          <w:rFonts w:cs="Arial"/>
          <w:b/>
          <w:bCs/>
          <w:noProof/>
          <w:sz w:val="20"/>
        </w:rPr>
        <w:t xml:space="preserve"> </w:t>
      </w:r>
      <w:r w:rsidR="00262BD9" w:rsidRPr="00270D31">
        <w:rPr>
          <w:rFonts w:cs="Arial"/>
          <w:b/>
          <w:bCs/>
          <w:sz w:val="20"/>
          <w:lang w:val="x-none"/>
        </w:rPr>
        <w:fldChar w:fldCharType="begin"/>
      </w:r>
      <w:r w:rsidR="00262BD9" w:rsidRPr="00270D31">
        <w:rPr>
          <w:rFonts w:cs="Arial"/>
          <w:b/>
          <w:bCs/>
          <w:sz w:val="20"/>
          <w:lang w:val="x-none"/>
        </w:rPr>
        <w:instrText xml:space="preserve"> MERGEFIELD  Data_Abertura  \* MERGEFORMAT </w:instrText>
      </w:r>
      <w:r w:rsidR="00262BD9" w:rsidRPr="00270D31">
        <w:rPr>
          <w:rFonts w:cs="Arial"/>
          <w:b/>
          <w:bCs/>
          <w:sz w:val="20"/>
          <w:lang w:val="x-none"/>
        </w:rPr>
        <w:fldChar w:fldCharType="separate"/>
      </w:r>
      <w:r w:rsidR="005E7FCA" w:rsidRPr="00270D31">
        <w:rPr>
          <w:rFonts w:cs="Arial"/>
          <w:b/>
          <w:bCs/>
          <w:noProof/>
          <w:sz w:val="20"/>
          <w:lang w:val="x-none"/>
        </w:rPr>
        <w:t>19 de março de 2026</w:t>
      </w:r>
      <w:r w:rsidR="00262BD9" w:rsidRPr="00270D31">
        <w:rPr>
          <w:rFonts w:cs="Arial"/>
          <w:b/>
          <w:bCs/>
          <w:sz w:val="20"/>
          <w:lang w:val="x-none"/>
        </w:rPr>
        <w:fldChar w:fldCharType="end"/>
      </w:r>
    </w:p>
    <w:p w14:paraId="47101B51" w14:textId="77777777" w:rsidR="00321F3F" w:rsidRPr="00270D31" w:rsidRDefault="00321F3F" w:rsidP="00BA1A64">
      <w:pPr>
        <w:ind w:right="9"/>
        <w:jc w:val="both"/>
        <w:rPr>
          <w:rFonts w:cs="Arial"/>
          <w:sz w:val="20"/>
          <w:lang w:val="x-none"/>
        </w:rPr>
      </w:pPr>
    </w:p>
    <w:p w14:paraId="7DBE20A4" w14:textId="77777777" w:rsidR="00E50523" w:rsidRPr="00270D31" w:rsidRDefault="00E50523" w:rsidP="00E50523">
      <w:pPr>
        <w:ind w:right="9"/>
        <w:jc w:val="both"/>
        <w:rPr>
          <w:rFonts w:cs="Arial"/>
          <w:sz w:val="20"/>
        </w:rPr>
      </w:pPr>
      <w:r w:rsidRPr="00270D31">
        <w:rPr>
          <w:rFonts w:cs="Arial"/>
          <w:sz w:val="20"/>
        </w:rPr>
        <w:t xml:space="preserve">Local: </w:t>
      </w:r>
      <w:hyperlink r:id="rId10" w:history="1">
        <w:r w:rsidRPr="00270D31">
          <w:rPr>
            <w:rStyle w:val="Hyperlink"/>
            <w:rFonts w:cs="Arial"/>
            <w:sz w:val="20"/>
          </w:rPr>
          <w:t>www.licitanet.com.br</w:t>
        </w:r>
      </w:hyperlink>
      <w:r w:rsidRPr="00270D31">
        <w:rPr>
          <w:rFonts w:cs="Arial"/>
          <w:sz w:val="20"/>
          <w:u w:val="single"/>
        </w:rPr>
        <w:t xml:space="preserve"> </w:t>
      </w:r>
      <w:r w:rsidRPr="00270D31">
        <w:rPr>
          <w:rFonts w:cs="Arial"/>
          <w:sz w:val="20"/>
        </w:rPr>
        <w:t xml:space="preserve">“Acesso Identificado”. Para todas as referências de tempo será observado o horário de Brasília (DF). </w:t>
      </w:r>
    </w:p>
    <w:p w14:paraId="2439DF88" w14:textId="77777777" w:rsidR="00321F3F" w:rsidRPr="00270D31" w:rsidRDefault="00321F3F" w:rsidP="00BA1A64">
      <w:pPr>
        <w:ind w:right="9"/>
        <w:jc w:val="both"/>
        <w:rPr>
          <w:rFonts w:cs="Arial"/>
          <w:sz w:val="20"/>
        </w:rPr>
      </w:pPr>
    </w:p>
    <w:p w14:paraId="0888B8C5" w14:textId="77777777" w:rsidR="00E50523" w:rsidRPr="00270D31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270D31">
        <w:rPr>
          <w:rFonts w:cs="Arial"/>
          <w:sz w:val="20"/>
        </w:rPr>
        <w:t xml:space="preserve">Aquisição do edital: Os interessados em participar do certame, poderão retirar exemplares deste edital diretamente no site do Município– link: </w:t>
      </w:r>
      <w:hyperlink r:id="rId11" w:history="1">
        <w:r w:rsidRPr="00270D31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Pr="00270D31">
        <w:rPr>
          <w:rStyle w:val="Hyperlink"/>
          <w:rFonts w:cs="Arial"/>
          <w:color w:val="auto"/>
          <w:sz w:val="20"/>
        </w:rPr>
        <w:t xml:space="preserve"> </w:t>
      </w:r>
      <w:r w:rsidRPr="00270D31">
        <w:rPr>
          <w:rFonts w:cs="Arial"/>
          <w:sz w:val="20"/>
        </w:rPr>
        <w:t>-Processos Licitatórios, no Departamento de Licitações, Rua Benedito Salles, n</w:t>
      </w:r>
      <w:r w:rsidRPr="00270D31">
        <w:rPr>
          <w:rFonts w:eastAsia="MS Mincho" w:cs="Arial"/>
          <w:sz w:val="20"/>
        </w:rPr>
        <w:t xml:space="preserve">º </w:t>
      </w:r>
      <w:r w:rsidRPr="00270D31">
        <w:rPr>
          <w:rFonts w:cs="Arial"/>
          <w:sz w:val="20"/>
        </w:rPr>
        <w:t xml:space="preserve">1.060, pelos telefones: (43) 3566.1291 – Ramal 201 e 43- 99825-0137 e através do e-mail </w:t>
      </w:r>
      <w:hyperlink r:id="rId12" w:history="1">
        <w:r w:rsidRPr="00270D31">
          <w:rPr>
            <w:rStyle w:val="Hyperlink"/>
            <w:rFonts w:cs="Arial"/>
            <w:sz w:val="20"/>
          </w:rPr>
          <w:t>licitacoes2@carlopolis.pr,gov.br</w:t>
        </w:r>
      </w:hyperlink>
      <w:r w:rsidRPr="00270D31">
        <w:rPr>
          <w:rFonts w:cs="Arial"/>
          <w:sz w:val="20"/>
        </w:rPr>
        <w:t xml:space="preserve"> . </w:t>
      </w:r>
    </w:p>
    <w:p w14:paraId="0024FFE4" w14:textId="77777777" w:rsidR="00E50523" w:rsidRPr="00270D31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26796DC9" w14:textId="77777777" w:rsidR="00E50523" w:rsidRPr="00270D31" w:rsidRDefault="00E50523" w:rsidP="00E50523">
      <w:pPr>
        <w:jc w:val="both"/>
        <w:rPr>
          <w:rFonts w:cs="Arial"/>
          <w:sz w:val="20"/>
        </w:rPr>
      </w:pPr>
      <w:r w:rsidRPr="00270D31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Fornecedores) ou através da Licitanet Online ou pelo e-mail: </w:t>
      </w:r>
      <w:hyperlink r:id="rId13" w:history="1">
        <w:r w:rsidRPr="00270D31">
          <w:rPr>
            <w:rStyle w:val="Hyperlink"/>
            <w:rFonts w:cs="Arial"/>
            <w:sz w:val="20"/>
          </w:rPr>
          <w:t>contato@licitanet.com.br/</w:t>
        </w:r>
      </w:hyperlink>
      <w:r w:rsidRPr="00270D31">
        <w:rPr>
          <w:rFonts w:cs="Arial"/>
          <w:sz w:val="20"/>
        </w:rPr>
        <w:t xml:space="preserve"> financeiro@licitanet.com.br</w:t>
      </w:r>
    </w:p>
    <w:p w14:paraId="1869D02B" w14:textId="024A1670" w:rsidR="00BA1A64" w:rsidRPr="00270D31" w:rsidRDefault="00BA1A64" w:rsidP="00BA1A64">
      <w:pPr>
        <w:jc w:val="both"/>
        <w:rPr>
          <w:rFonts w:cs="Arial"/>
          <w:sz w:val="20"/>
        </w:rPr>
      </w:pPr>
    </w:p>
    <w:p w14:paraId="2E63BF37" w14:textId="77777777" w:rsidR="00BA1A64" w:rsidRPr="00270D31" w:rsidRDefault="00BA1A64" w:rsidP="00E63CF2">
      <w:pPr>
        <w:jc w:val="both"/>
        <w:rPr>
          <w:rFonts w:cs="Arial"/>
          <w:sz w:val="20"/>
        </w:rPr>
      </w:pPr>
    </w:p>
    <w:p w14:paraId="43AB604C" w14:textId="77777777" w:rsidR="00E63CF2" w:rsidRPr="00270D31" w:rsidRDefault="00E63CF2" w:rsidP="00E63CF2">
      <w:pPr>
        <w:ind w:right="-43"/>
        <w:jc w:val="both"/>
        <w:rPr>
          <w:rFonts w:cs="Arial"/>
          <w:sz w:val="20"/>
        </w:rPr>
      </w:pPr>
    </w:p>
    <w:p w14:paraId="209A09BF" w14:textId="5B2405FB" w:rsidR="00E63CF2" w:rsidRPr="00270D31" w:rsidRDefault="008D5AB7" w:rsidP="00E63CF2">
      <w:pPr>
        <w:ind w:right="-43"/>
        <w:jc w:val="both"/>
        <w:rPr>
          <w:rFonts w:cs="Arial"/>
          <w:sz w:val="20"/>
        </w:rPr>
      </w:pPr>
      <w:r w:rsidRPr="00270D31">
        <w:rPr>
          <w:rFonts w:cs="Arial"/>
          <w:sz w:val="20"/>
        </w:rPr>
        <w:t xml:space="preserve">Carlópolis, </w:t>
      </w:r>
      <w:r w:rsidR="006E2BED" w:rsidRPr="00270D31">
        <w:rPr>
          <w:rFonts w:cs="Arial"/>
          <w:noProof/>
          <w:sz w:val="20"/>
        </w:rPr>
        <w:fldChar w:fldCharType="begin"/>
      </w:r>
      <w:r w:rsidR="006E2BED" w:rsidRPr="00270D31">
        <w:rPr>
          <w:rFonts w:cs="Arial"/>
          <w:noProof/>
          <w:sz w:val="20"/>
        </w:rPr>
        <w:instrText xml:space="preserve"> MERGEFIELD  Data_Edital  \* MERGEFORMAT </w:instrText>
      </w:r>
      <w:r w:rsidR="006E2BED" w:rsidRPr="00270D31">
        <w:rPr>
          <w:rFonts w:cs="Arial"/>
          <w:noProof/>
          <w:sz w:val="20"/>
        </w:rPr>
        <w:fldChar w:fldCharType="separate"/>
      </w:r>
      <w:r w:rsidR="005E7FCA" w:rsidRPr="00270D31">
        <w:rPr>
          <w:rFonts w:cs="Arial"/>
          <w:noProof/>
          <w:sz w:val="20"/>
        </w:rPr>
        <w:t>18 de fevereiro de 2026</w:t>
      </w:r>
      <w:r w:rsidR="006E2BED" w:rsidRPr="00270D31">
        <w:rPr>
          <w:rFonts w:cs="Arial"/>
          <w:noProof/>
          <w:sz w:val="20"/>
        </w:rPr>
        <w:fldChar w:fldCharType="end"/>
      </w:r>
      <w:r w:rsidRPr="00270D31">
        <w:rPr>
          <w:rFonts w:cs="Arial"/>
          <w:sz w:val="20"/>
        </w:rPr>
        <w:t>.</w:t>
      </w:r>
    </w:p>
    <w:p w14:paraId="50749876" w14:textId="77777777" w:rsidR="00BA1A64" w:rsidRPr="00270D31" w:rsidRDefault="00BA1A64" w:rsidP="00E63CF2">
      <w:pPr>
        <w:ind w:right="46"/>
        <w:rPr>
          <w:rFonts w:cs="Arial"/>
          <w:sz w:val="20"/>
        </w:rPr>
      </w:pPr>
    </w:p>
    <w:p w14:paraId="2409C9ED" w14:textId="77777777" w:rsidR="00BA1A64" w:rsidRPr="00270D31" w:rsidRDefault="00BA1A64" w:rsidP="00E63CF2">
      <w:pPr>
        <w:ind w:right="46"/>
        <w:rPr>
          <w:rFonts w:cs="Arial"/>
          <w:sz w:val="20"/>
        </w:rPr>
      </w:pPr>
    </w:p>
    <w:p w14:paraId="26944185" w14:textId="77777777" w:rsidR="00E63CF2" w:rsidRPr="00270D31" w:rsidRDefault="00E63CF2" w:rsidP="00E63CF2">
      <w:pPr>
        <w:ind w:right="46"/>
        <w:rPr>
          <w:rFonts w:cs="Arial"/>
          <w:sz w:val="20"/>
        </w:rPr>
      </w:pPr>
      <w:r w:rsidRPr="00270D31">
        <w:rPr>
          <w:rFonts w:cs="Arial"/>
          <w:sz w:val="20"/>
        </w:rPr>
        <w:t>Publique-se.</w:t>
      </w:r>
    </w:p>
    <w:p w14:paraId="20A25C8A" w14:textId="77777777" w:rsidR="008D5AB7" w:rsidRPr="00270D31" w:rsidRDefault="008D5AB7" w:rsidP="00E63CF2">
      <w:pPr>
        <w:ind w:right="46"/>
        <w:rPr>
          <w:rFonts w:cs="Arial"/>
          <w:sz w:val="20"/>
        </w:rPr>
      </w:pPr>
    </w:p>
    <w:p w14:paraId="0FC4F014" w14:textId="77777777" w:rsidR="00E63CF2" w:rsidRDefault="00E63CF2" w:rsidP="00E63CF2">
      <w:pPr>
        <w:ind w:right="9"/>
        <w:jc w:val="both"/>
        <w:rPr>
          <w:rFonts w:cs="Arial"/>
          <w:sz w:val="20"/>
        </w:rPr>
      </w:pPr>
    </w:p>
    <w:p w14:paraId="6B8D437D" w14:textId="77777777" w:rsidR="00270D31" w:rsidRPr="00270D31" w:rsidRDefault="00270D31" w:rsidP="00E63CF2">
      <w:pPr>
        <w:ind w:right="9"/>
        <w:jc w:val="both"/>
        <w:rPr>
          <w:rFonts w:cs="Arial"/>
          <w:sz w:val="20"/>
        </w:rPr>
      </w:pPr>
    </w:p>
    <w:p w14:paraId="35A029B4" w14:textId="77777777" w:rsidR="006A0406" w:rsidRPr="00270D31" w:rsidRDefault="006A0406" w:rsidP="00E63CF2">
      <w:pPr>
        <w:ind w:right="9"/>
        <w:jc w:val="both"/>
        <w:rPr>
          <w:rFonts w:cs="Arial"/>
          <w:sz w:val="20"/>
        </w:rPr>
      </w:pPr>
    </w:p>
    <w:p w14:paraId="30C063E5" w14:textId="10090505" w:rsidR="00E50523" w:rsidRPr="00270D31" w:rsidRDefault="00270D31" w:rsidP="00E50523">
      <w:pPr>
        <w:ind w:right="9"/>
        <w:jc w:val="both"/>
        <w:rPr>
          <w:rFonts w:cs="Arial"/>
          <w:sz w:val="20"/>
        </w:rPr>
      </w:pPr>
      <w:r w:rsidRPr="00270D31">
        <w:rPr>
          <w:rFonts w:cs="Arial"/>
          <w:sz w:val="20"/>
        </w:rPr>
        <w:t>Nilton José Teles</w:t>
      </w:r>
    </w:p>
    <w:p w14:paraId="1A5B3CEC" w14:textId="5A070DEC" w:rsidR="008E1392" w:rsidRPr="00270D31" w:rsidRDefault="00EE439D" w:rsidP="00E50523">
      <w:pPr>
        <w:ind w:right="9"/>
        <w:jc w:val="both"/>
        <w:rPr>
          <w:rFonts w:cs="Arial"/>
          <w:b/>
          <w:bCs/>
          <w:i/>
          <w:sz w:val="20"/>
        </w:rPr>
      </w:pPr>
      <w:r w:rsidRPr="00270D31">
        <w:rPr>
          <w:rFonts w:cs="Arial"/>
          <w:b/>
          <w:bCs/>
          <w:i/>
          <w:sz w:val="20"/>
        </w:rPr>
        <w:t xml:space="preserve">Secretário Municipal de </w:t>
      </w:r>
      <w:r w:rsidR="00270D31" w:rsidRPr="00270D31">
        <w:rPr>
          <w:rFonts w:cs="Arial"/>
          <w:b/>
          <w:bCs/>
          <w:i/>
          <w:sz w:val="20"/>
        </w:rPr>
        <w:t>Turismo e Cultura</w:t>
      </w:r>
    </w:p>
    <w:sectPr w:rsidR="008E1392" w:rsidRPr="00270D31" w:rsidSect="000A57A3"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ACDE3" w14:textId="77777777" w:rsidR="003629C7" w:rsidRDefault="003629C7" w:rsidP="003629C7">
      <w:r>
        <w:separator/>
      </w:r>
    </w:p>
  </w:endnote>
  <w:endnote w:type="continuationSeparator" w:id="0">
    <w:p w14:paraId="41123115" w14:textId="77777777" w:rsidR="003629C7" w:rsidRDefault="003629C7" w:rsidP="00362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A07E4" w14:textId="77777777" w:rsidR="003629C7" w:rsidRDefault="003629C7" w:rsidP="003629C7">
      <w:r>
        <w:separator/>
      </w:r>
    </w:p>
  </w:footnote>
  <w:footnote w:type="continuationSeparator" w:id="0">
    <w:p w14:paraId="0C03B6EB" w14:textId="77777777" w:rsidR="003629C7" w:rsidRDefault="003629C7" w:rsidP="00362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B11B60"/>
    <w:multiLevelType w:val="multilevel"/>
    <w:tmpl w:val="E4E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84F"/>
    <w:rsid w:val="00002FA0"/>
    <w:rsid w:val="00003D4F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D59"/>
    <w:rsid w:val="00050BE4"/>
    <w:rsid w:val="00065952"/>
    <w:rsid w:val="00071701"/>
    <w:rsid w:val="000736FB"/>
    <w:rsid w:val="00081A9B"/>
    <w:rsid w:val="000874A7"/>
    <w:rsid w:val="00093DDE"/>
    <w:rsid w:val="0009416E"/>
    <w:rsid w:val="00095728"/>
    <w:rsid w:val="000A1D18"/>
    <w:rsid w:val="000A4D6C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70127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D6D14"/>
    <w:rsid w:val="001F0D30"/>
    <w:rsid w:val="001F2183"/>
    <w:rsid w:val="001F39A0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2BD9"/>
    <w:rsid w:val="00265EBD"/>
    <w:rsid w:val="002661D8"/>
    <w:rsid w:val="00270D31"/>
    <w:rsid w:val="00272A9D"/>
    <w:rsid w:val="00273205"/>
    <w:rsid w:val="0029037F"/>
    <w:rsid w:val="002A6F42"/>
    <w:rsid w:val="002B713C"/>
    <w:rsid w:val="002C2655"/>
    <w:rsid w:val="002C6F6C"/>
    <w:rsid w:val="002C7413"/>
    <w:rsid w:val="002C7F5C"/>
    <w:rsid w:val="002D0CA4"/>
    <w:rsid w:val="002D10EA"/>
    <w:rsid w:val="002D269B"/>
    <w:rsid w:val="002E0BAE"/>
    <w:rsid w:val="002E40A7"/>
    <w:rsid w:val="002E4F36"/>
    <w:rsid w:val="00300F24"/>
    <w:rsid w:val="00304479"/>
    <w:rsid w:val="003054BC"/>
    <w:rsid w:val="00312DB1"/>
    <w:rsid w:val="00320965"/>
    <w:rsid w:val="00321F3F"/>
    <w:rsid w:val="0032287E"/>
    <w:rsid w:val="00323613"/>
    <w:rsid w:val="00325E2E"/>
    <w:rsid w:val="003314EE"/>
    <w:rsid w:val="00332AA1"/>
    <w:rsid w:val="00333C3B"/>
    <w:rsid w:val="00340D99"/>
    <w:rsid w:val="00340ECB"/>
    <w:rsid w:val="003452DF"/>
    <w:rsid w:val="00346491"/>
    <w:rsid w:val="00346636"/>
    <w:rsid w:val="00355130"/>
    <w:rsid w:val="00355F07"/>
    <w:rsid w:val="00356306"/>
    <w:rsid w:val="003629C7"/>
    <w:rsid w:val="003703AF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A6AA8"/>
    <w:rsid w:val="004B28A1"/>
    <w:rsid w:val="004B328B"/>
    <w:rsid w:val="004B377A"/>
    <w:rsid w:val="004B3F07"/>
    <w:rsid w:val="004C505C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C794E"/>
    <w:rsid w:val="005D103C"/>
    <w:rsid w:val="005D1770"/>
    <w:rsid w:val="005D334A"/>
    <w:rsid w:val="005D47C2"/>
    <w:rsid w:val="005E186A"/>
    <w:rsid w:val="005E2DFE"/>
    <w:rsid w:val="005E7FCA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0406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704EE8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3BC0"/>
    <w:rsid w:val="007D42C9"/>
    <w:rsid w:val="007D7602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39AB"/>
    <w:rsid w:val="0083263D"/>
    <w:rsid w:val="00833BE7"/>
    <w:rsid w:val="00834585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388F"/>
    <w:rsid w:val="008A55C0"/>
    <w:rsid w:val="008A5B59"/>
    <w:rsid w:val="008A68E2"/>
    <w:rsid w:val="008B0744"/>
    <w:rsid w:val="008B3CFF"/>
    <w:rsid w:val="008C051D"/>
    <w:rsid w:val="008C4D3E"/>
    <w:rsid w:val="008D1487"/>
    <w:rsid w:val="008D1BB3"/>
    <w:rsid w:val="008D1F57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2939"/>
    <w:rsid w:val="00947C5E"/>
    <w:rsid w:val="00957BC6"/>
    <w:rsid w:val="00970A96"/>
    <w:rsid w:val="0097294E"/>
    <w:rsid w:val="00972B29"/>
    <w:rsid w:val="00974EF7"/>
    <w:rsid w:val="0097566A"/>
    <w:rsid w:val="00976AB5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6E70"/>
    <w:rsid w:val="00A031A1"/>
    <w:rsid w:val="00A03E46"/>
    <w:rsid w:val="00A1084F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2CCA"/>
    <w:rsid w:val="00A73ADA"/>
    <w:rsid w:val="00A7490D"/>
    <w:rsid w:val="00A8601C"/>
    <w:rsid w:val="00AA1C16"/>
    <w:rsid w:val="00AB7CDA"/>
    <w:rsid w:val="00AD55A2"/>
    <w:rsid w:val="00AD72BF"/>
    <w:rsid w:val="00AF2A80"/>
    <w:rsid w:val="00AF322D"/>
    <w:rsid w:val="00B010E5"/>
    <w:rsid w:val="00B037F4"/>
    <w:rsid w:val="00B06B8C"/>
    <w:rsid w:val="00B11A6E"/>
    <w:rsid w:val="00B21B6B"/>
    <w:rsid w:val="00B26649"/>
    <w:rsid w:val="00B275E6"/>
    <w:rsid w:val="00B34EBE"/>
    <w:rsid w:val="00B35878"/>
    <w:rsid w:val="00B36E72"/>
    <w:rsid w:val="00B45929"/>
    <w:rsid w:val="00B45A22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A1A64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508A1"/>
    <w:rsid w:val="00C51569"/>
    <w:rsid w:val="00C53D52"/>
    <w:rsid w:val="00C572B6"/>
    <w:rsid w:val="00C574CF"/>
    <w:rsid w:val="00C66F75"/>
    <w:rsid w:val="00C70D49"/>
    <w:rsid w:val="00C7443E"/>
    <w:rsid w:val="00C75554"/>
    <w:rsid w:val="00C805EC"/>
    <w:rsid w:val="00C84596"/>
    <w:rsid w:val="00C90DC5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22C5E"/>
    <w:rsid w:val="00D24707"/>
    <w:rsid w:val="00D32D29"/>
    <w:rsid w:val="00D36CEB"/>
    <w:rsid w:val="00D41C00"/>
    <w:rsid w:val="00D47332"/>
    <w:rsid w:val="00D54FA5"/>
    <w:rsid w:val="00D5793A"/>
    <w:rsid w:val="00D62197"/>
    <w:rsid w:val="00D66446"/>
    <w:rsid w:val="00D70B76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7242"/>
    <w:rsid w:val="00DE7FAB"/>
    <w:rsid w:val="00DF042C"/>
    <w:rsid w:val="00DF3D37"/>
    <w:rsid w:val="00E01924"/>
    <w:rsid w:val="00E204B3"/>
    <w:rsid w:val="00E211EE"/>
    <w:rsid w:val="00E24E0F"/>
    <w:rsid w:val="00E30C8B"/>
    <w:rsid w:val="00E332AF"/>
    <w:rsid w:val="00E33D39"/>
    <w:rsid w:val="00E35361"/>
    <w:rsid w:val="00E43142"/>
    <w:rsid w:val="00E475C0"/>
    <w:rsid w:val="00E50523"/>
    <w:rsid w:val="00E51E2E"/>
    <w:rsid w:val="00E52F04"/>
    <w:rsid w:val="00E611A3"/>
    <w:rsid w:val="00E6261F"/>
    <w:rsid w:val="00E63CF2"/>
    <w:rsid w:val="00E644A7"/>
    <w:rsid w:val="00E66E37"/>
    <w:rsid w:val="00E73753"/>
    <w:rsid w:val="00E73D3A"/>
    <w:rsid w:val="00E74B7F"/>
    <w:rsid w:val="00E75F98"/>
    <w:rsid w:val="00E8606F"/>
    <w:rsid w:val="00E9083A"/>
    <w:rsid w:val="00E9204A"/>
    <w:rsid w:val="00E9277A"/>
    <w:rsid w:val="00E94E55"/>
    <w:rsid w:val="00E9680F"/>
    <w:rsid w:val="00EA3883"/>
    <w:rsid w:val="00EA4601"/>
    <w:rsid w:val="00EB6D58"/>
    <w:rsid w:val="00EB7EC1"/>
    <w:rsid w:val="00EC1142"/>
    <w:rsid w:val="00EC1FE4"/>
    <w:rsid w:val="00ED2BAE"/>
    <w:rsid w:val="00EE3295"/>
    <w:rsid w:val="00EE439D"/>
    <w:rsid w:val="00EE6714"/>
    <w:rsid w:val="00F01606"/>
    <w:rsid w:val="00F024BA"/>
    <w:rsid w:val="00F071F9"/>
    <w:rsid w:val="00F101C8"/>
    <w:rsid w:val="00F15695"/>
    <w:rsid w:val="00F16B59"/>
    <w:rsid w:val="00F25BE7"/>
    <w:rsid w:val="00F350A0"/>
    <w:rsid w:val="00F4227B"/>
    <w:rsid w:val="00F42FDE"/>
    <w:rsid w:val="00F502C9"/>
    <w:rsid w:val="00F55FCB"/>
    <w:rsid w:val="00F61469"/>
    <w:rsid w:val="00F64EEF"/>
    <w:rsid w:val="00F67AE9"/>
    <w:rsid w:val="00F7168E"/>
    <w:rsid w:val="00F81C5F"/>
    <w:rsid w:val="00F93559"/>
    <w:rsid w:val="00FA0395"/>
    <w:rsid w:val="00FA05AA"/>
    <w:rsid w:val="00FA0A12"/>
    <w:rsid w:val="00FA0A5E"/>
    <w:rsid w:val="00FA2E95"/>
    <w:rsid w:val="00FA75CF"/>
    <w:rsid w:val="00FA7C55"/>
    <w:rsid w:val="00FB0630"/>
    <w:rsid w:val="00FB2A5B"/>
    <w:rsid w:val="00FB3960"/>
    <w:rsid w:val="00FC5989"/>
    <w:rsid w:val="00FD29D7"/>
    <w:rsid w:val="00FD749F"/>
    <w:rsid w:val="00FE3502"/>
    <w:rsid w:val="00FE3690"/>
    <w:rsid w:val="00FE66C6"/>
    <w:rsid w:val="00FE7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77E69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qFormat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003D4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321F3F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6A0406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629C7"/>
    <w:rPr>
      <w:rFonts w:ascii="Arial" w:hAnsi="Arial"/>
      <w:sz w:val="24"/>
    </w:rPr>
  </w:style>
  <w:style w:type="paragraph" w:styleId="Rodap">
    <w:name w:val="footer"/>
    <w:basedOn w:val="Normal"/>
    <w:link w:val="Rodap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3629C7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13" Type="http://schemas.openxmlformats.org/officeDocument/2006/relationships/hyperlink" Target="mailto:contato@licitanet.com.br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licitacoes2@carlopolis.pr,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arlopolis.pr.gov.b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licitanet.com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.gov.b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281</Words>
  <Characters>2675</Characters>
  <Application>Microsoft Office Word</Application>
  <DocSecurity>0</DocSecurity>
  <Lines>22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2951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Alexandre José Barbosa</cp:lastModifiedBy>
  <cp:revision>5</cp:revision>
  <cp:lastPrinted>2019-11-22T16:21:00Z</cp:lastPrinted>
  <dcterms:created xsi:type="dcterms:W3CDTF">2026-02-18T17:30:00Z</dcterms:created>
  <dcterms:modified xsi:type="dcterms:W3CDTF">2026-02-19T17:31:00Z</dcterms:modified>
</cp:coreProperties>
</file>